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О ПРОВОДИМОЙ В ЗЕЛЕНОДОЛЬСКОМ РАЙОНЕ РАБОТЕ В ИНТЕРЕСАХ ПОЖИЛЫХ ЛЮДЕЙ С СООТВЕТСТВИИ С ПРИНЯТОЙ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ПРАВИТЕЛЬСТВОМ РФ В 2016 ГОДУ "СТРАТЕГИИ ДЕЙСТВИЙ В ИНТЕРЕСАХ ГРАЖДАН СТАРШЕГО ПОКОЛЕНИЯ РФ ДО 2025 ГОДА"</w:t>
      </w:r>
      <w:proofErr w:type="gramEnd"/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Добрый день,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Ильдар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Шафкатович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Хабир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Газизович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!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Хабир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Газизович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большое спасибо за высокую оценку работы ветеранской организации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района. Кстати, в следующем году, она будет отмечать свое 30-летие (образована 14 февраля 1987 года). А город Зеленодольск отметит свой 85-ый день рождения.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Зеленодольском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районе проживают более 43 тысяч 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(43305)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граждан пожилого возраста (в составе Совета ветеранов - 36, 7 тыс. человек, входящих в 57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первичек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)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Особая категория - это ветераны Великой Отечественной войны. 30 лет назад, когда образовался Совет ветеранов района в него входили 3887 участников войны.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На 1 ноября 2016 на учете в отделе социальной защиты - 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2802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ветерана Великой Отечественной войны (участников 95 человек - это меньше 5%).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Важность работы с людьми старшего поколения обозначена на федеральном уровне.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«Стратегия действий в интересах граждан старшего поколения до 2025 года»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(Распоряжение Правительства Российской Федерации от 5 февраля 2016 года №164-р.) включает такие аспекты как: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стимулирование занятости граждан пожилого возраста;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обеспечение  доступа  граждан  пожилого  возраста  к  информационным  и образовательным ресурсам;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развитие современных форм социа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льного обслуживания,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совершенствование системы охраны здоровья, развитие рынка социальных услуг, защита прав граждан старшего поколения;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формирование условий для организации досуга пожилых людей;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Занятость: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Центром занятости города Зеленодольска трудоустроено граждан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возраста:</w:t>
      </w:r>
    </w:p>
    <w:p w:rsidR="005A0342" w:rsidRDefault="005A0342" w:rsidP="00696908">
      <w:pPr>
        <w:spacing w:after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 2014 году - 78 человек</w:t>
      </w:r>
    </w:p>
    <w:p w:rsidR="005A0342" w:rsidRDefault="005A0342" w:rsidP="00696908">
      <w:pPr>
        <w:spacing w:after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в 2015 году - 78 человек; </w:t>
      </w:r>
    </w:p>
    <w:p w:rsidR="00E26ACA" w:rsidRDefault="005A0342" w:rsidP="00696908">
      <w:pPr>
        <w:spacing w:after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за 9 месяцев 2016 года - 42 человека.</w:t>
      </w:r>
    </w:p>
    <w:p w:rsidR="00696908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</w:p>
    <w:p w:rsidR="00696908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lastRenderedPageBreak/>
        <w:t>Информационные ресурсы: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рамках реализации проекта «Интернет-Долголетие прошли курс: в 2014 году - 275 человек, в 2015 году - 76 человек. На данных курсах лица пожилого возраста прошли базовый курс компьютерной грамотности, овладели навыками работы в основных программах и научились общаться в социальных сетях (в 2016 году финансирование отсутствовало).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6"/>
          <w:szCs w:val="6"/>
        </w:rPr>
        <w:t>■ •- .'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Социальное обслуживание и охрана здоровья: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районе проводятся мероприятия по вручению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рождения, начиная с 90-летия. На сегодняшний день 186 ветеранов получили именные поздравительные открытки.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Каждый участник и инвалид Великой Отечественной войны, а так же лица, приравненные к данной категории, получают единовременные денежные выплаты ко Дню Победы (2016 год - 354 тыс. 177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)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Ежегодно ко Дню пожилого человека и Дню Победы в городе проходит акция по оказанию бесплатной юридической помощи для ветеранов Великой Отечественной войны с участием представителей прокуратуры, коллегии адвокатов, нотариуса, юридического отдела исполнительного комитета, управления пенсионного фонда, отдела социальной защиты. Услугами бесплатной юридической помощи воспользовались 45 ветеранов.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Востребованная форма социальной помощи пожилым людям и инвалидам - предоставление социально-бытовых услуг на дому.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За 10 месяцев 2016 года центр социального обслуживания «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Рэхэт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» предоставил социальные услуги одной тысяче жителей района.</w:t>
      </w:r>
    </w:p>
    <w:p w:rsidR="00696908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Зеленодольской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Центральной районной больницей разработан план мероприятий по оказанию медицинской и лекарственной помощи инвалидам.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Граждане старшего поколения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ообеспечиваются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необходимыми лекарственными препаратами и медицинскими изделиями по рецептам врачей.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Организована гериатрическая медицинская помощь, работает палата ветеранов в терапевтическом корпусе (ежегодно принимает порядка 700 человек).</w:t>
      </w:r>
    </w:p>
    <w:p w:rsidR="00696908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Культурно-досуговая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деятельность: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 учреждениях культурно-досуговой сферы работает 54 формирования для пожилых людей, в которых занимаются более 700 человек.</w:t>
      </w:r>
    </w:p>
    <w:p w:rsidR="005A0342" w:rsidRDefault="005A0342" w:rsidP="00696908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Одна из востребованных форм организации досуга пожилых - клубы по интересам. На базе библиотек с пожилыми гражданами работает 4 клуба: «Хризантема» (Центральная библиотека), КЛИО (филиал№ 1), «Поющая душа» (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Нурлатский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филиал), </w:t>
      </w:r>
      <w:r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t xml:space="preserve">«Ханым- Солтаным»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(Б. 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Ачасырский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филиал)</w:t>
      </w:r>
    </w:p>
    <w:p w:rsidR="00696908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342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0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 слов хочу сказать о работе Совета ветеранов </w:t>
      </w:r>
      <w:proofErr w:type="spellStart"/>
      <w:r w:rsidR="005A0342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Зеленодольского</w:t>
      </w:r>
      <w:proofErr w:type="spellEnd"/>
      <w:r w:rsidR="005A0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96908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Долгие годы - он один из лучших в республике. Его потенциал используется на</w:t>
      </w:r>
      <w:r w:rsidR="0069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системной основе. Ветераны посещают все городские и районные мероприятия.</w:t>
      </w:r>
      <w:r w:rsidR="0069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наших ветеранов позволила создать и открыть в городе памятники</w:t>
      </w:r>
      <w:r w:rsidR="0069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труженикам  тыла  и   детям   войны,   памятники   героям   войны   в   сельских</w:t>
      </w:r>
      <w:r w:rsidR="0069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поселениях.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Активны   ветераны   и   в   общественной   жизни.   Их   походы   по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школьнымстоловым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становятся настоящей легендой. Не скрою, после их посещений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вряде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заведений были приняты кадровые решения.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  школьного   питания   наши   ветераны   занялись   вопросами   ЖКЖ,</w:t>
      </w:r>
      <w:r w:rsidR="0069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 и благоустройства.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Жаркие встречи проходили этим летом,  когда мы обсуждали с жителями</w:t>
      </w:r>
      <w:r w:rsidR="0069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благоустройства городского озера. Сегодня - это настоящая сказка,</w:t>
      </w:r>
      <w:r w:rsidR="0069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сердце города, как его называют 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зеленодольцы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Локомотив нашего ветеранского движения - это председатель Совета ветеранов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Талгат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Рифкатович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Его активности поражаются даже молодые люди.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деловых понедельников, заседаний представительных органов. Без него не обходится ни одно значимое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городе, так и в районе. Кроме этого, он член Общественного Совета района.</w:t>
      </w:r>
    </w:p>
    <w:p w:rsidR="00696908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особо подчеркнуть, что при его поддержке и непосредственном участии, Совет ветеранов активно включился в реализацию пилотного проекта «Карта жителя Республики Татарстан» старт которому дали Рустам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Минниханов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Герман Греф.</w:t>
      </w:r>
    </w:p>
    <w:p w:rsidR="00696908" w:rsidRDefault="00696908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Завершая свое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сказать, что жителей нашей страны всегда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объединяла любовь к Отечеству и пример такой любви нам показывают люди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 поколения. Это люди, победившие в самой страшной войне, люди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построившие   БАМ   и   КАМАЗ,   люди   выпускавшие   лучшие   корабл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</w:t>
      </w:r>
      <w:r w:rsidR="0069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30"/>
          <w:szCs w:val="30"/>
        </w:rPr>
        <w:t>холодильники</w:t>
      </w:r>
      <w:r>
        <w:rPr>
          <w:rFonts w:ascii="Courier New" w:eastAsia="Times New Roman" w:hAnsi="Courier New" w:cs="Courier New"/>
          <w:color w:val="000000"/>
          <w:sz w:val="30"/>
          <w:szCs w:val="30"/>
        </w:rPr>
        <w:t>.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есть чему у них поучиться! Нам есть на кого равняться!</w:t>
      </w:r>
    </w:p>
    <w:p w:rsidR="005A0342" w:rsidRDefault="005A0342" w:rsidP="006969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5A0342" w:rsidRDefault="005A0342" w:rsidP="006969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</w:rPr>
        <w:t>Для справки: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8"/>
        <w:gridCol w:w="1430"/>
      </w:tblGrid>
      <w:tr w:rsidR="005A034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D4D4D"/>
              </w:rPr>
              <w:t>Инвалиды войны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A034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  Великой  Отечественной  войны,  ставшие  инвалидами  вследствие заболевания, трудового увечья или других причин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5A034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Бывшие несовершеннолетние узники концлагерей, гетто, других мест принудит содержания, созданных фашистами и их союзниками в период второй мировой ставшие инвалидами вследствие общего заболевания, трудового увечья или причин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A03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Лица, награжденные знаком "Жителю блокадного Ленинграда", и ставшие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A034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Вдовы погибших (умерших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нвалидов, участников Великой Отечественной войн! числе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</w:tr>
      <w:tr w:rsidR="005A03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Труженики тыла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2117</w:t>
            </w:r>
          </w:p>
        </w:tc>
      </w:tr>
      <w:tr w:rsidR="005A03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Граждане, имеющие одновременно две категории: вдова и труженик тыла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42" w:rsidRDefault="005A0342" w:rsidP="00696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351</w:t>
            </w:r>
          </w:p>
        </w:tc>
      </w:tr>
    </w:tbl>
    <w:p w:rsidR="005A0342" w:rsidRDefault="005A0342" w:rsidP="00696908">
      <w:pPr>
        <w:jc w:val="both"/>
      </w:pPr>
    </w:p>
    <w:p w:rsidR="00696908" w:rsidRDefault="00696908">
      <w:pPr>
        <w:jc w:val="both"/>
      </w:pPr>
    </w:p>
    <w:sectPr w:rsidR="00696908" w:rsidSect="006969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7"/>
    <w:rsid w:val="00213D37"/>
    <w:rsid w:val="005A0342"/>
    <w:rsid w:val="00696908"/>
    <w:rsid w:val="007641CB"/>
    <w:rsid w:val="00AE188B"/>
    <w:rsid w:val="00D9616D"/>
    <w:rsid w:val="00F16FBD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2016-11-24T07:40:00Z</dcterms:created>
  <dcterms:modified xsi:type="dcterms:W3CDTF">2016-11-24T07:55:00Z</dcterms:modified>
</cp:coreProperties>
</file>