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9E" w:rsidRPr="00FB45A0" w:rsidRDefault="00E6499E" w:rsidP="00EC6370">
      <w:pPr>
        <w:tabs>
          <w:tab w:val="left" w:pos="8505"/>
        </w:tabs>
        <w:ind w:right="-283" w:firstLine="14601"/>
        <w:rPr>
          <w:b/>
        </w:rPr>
      </w:pPr>
      <w:bookmarkStart w:id="0" w:name="_GoBack"/>
      <w:bookmarkEnd w:id="0"/>
      <w:r>
        <w:rPr>
          <w:b/>
        </w:rPr>
        <w:t xml:space="preserve">   </w:t>
      </w:r>
    </w:p>
    <w:p w:rsidR="00E6499E" w:rsidRDefault="00E6499E" w:rsidP="00E6499E">
      <w:pPr>
        <w:ind w:left="8505"/>
        <w:jc w:val="right"/>
        <w:rPr>
          <w:b/>
        </w:rPr>
      </w:pPr>
      <w:r>
        <w:rPr>
          <w:b/>
        </w:rPr>
        <w:t>УТВЕРЖДЕН</w:t>
      </w:r>
    </w:p>
    <w:p w:rsidR="00E6499E" w:rsidRDefault="00E6499E" w:rsidP="00E6499E">
      <w:pPr>
        <w:ind w:left="8505"/>
        <w:jc w:val="right"/>
        <w:rPr>
          <w:b/>
        </w:rPr>
      </w:pPr>
      <w:r>
        <w:rPr>
          <w:b/>
        </w:rPr>
        <w:t>на заседании Президиума Республиканского</w:t>
      </w:r>
    </w:p>
    <w:p w:rsidR="001C31E5" w:rsidRDefault="00E6499E" w:rsidP="0022089E">
      <w:pPr>
        <w:ind w:left="8505"/>
        <w:jc w:val="right"/>
        <w:rPr>
          <w:b/>
        </w:rPr>
      </w:pPr>
      <w:r>
        <w:rPr>
          <w:b/>
        </w:rPr>
        <w:t xml:space="preserve">Совета общественной организации </w:t>
      </w:r>
      <w:r w:rsidR="001C31E5">
        <w:rPr>
          <w:b/>
        </w:rPr>
        <w:t>ветеранов</w:t>
      </w:r>
    </w:p>
    <w:p w:rsidR="00E6499E" w:rsidRDefault="001C31E5" w:rsidP="0022089E">
      <w:pPr>
        <w:ind w:left="8505"/>
        <w:jc w:val="right"/>
        <w:rPr>
          <w:b/>
        </w:rPr>
      </w:pPr>
      <w:r>
        <w:rPr>
          <w:b/>
        </w:rPr>
        <w:t>(пенсионеров)</w:t>
      </w:r>
      <w:r w:rsidR="0022089E">
        <w:rPr>
          <w:b/>
        </w:rPr>
        <w:t xml:space="preserve"> </w:t>
      </w:r>
      <w:r w:rsidR="00E6499E">
        <w:rPr>
          <w:b/>
        </w:rPr>
        <w:t xml:space="preserve">Республики Татарстан </w:t>
      </w:r>
    </w:p>
    <w:p w:rsidR="00E6499E" w:rsidRDefault="00E6499E" w:rsidP="00E6499E">
      <w:pPr>
        <w:ind w:left="8505"/>
        <w:jc w:val="right"/>
        <w:rPr>
          <w:b/>
        </w:rPr>
      </w:pPr>
      <w:r>
        <w:rPr>
          <w:b/>
        </w:rPr>
        <w:t>20 декабря 2012 года</w:t>
      </w:r>
    </w:p>
    <w:p w:rsidR="00E6499E" w:rsidRDefault="00E6499E" w:rsidP="00E6499E">
      <w:pPr>
        <w:ind w:firstLine="6237"/>
        <w:rPr>
          <w:b/>
          <w:sz w:val="36"/>
          <w:szCs w:val="36"/>
        </w:rPr>
      </w:pPr>
    </w:p>
    <w:p w:rsidR="00992B54" w:rsidRPr="00E6499E" w:rsidRDefault="00E6499E" w:rsidP="00E6499E">
      <w:pPr>
        <w:ind w:firstLine="6237"/>
        <w:rPr>
          <w:b/>
          <w:sz w:val="36"/>
          <w:szCs w:val="36"/>
        </w:rPr>
      </w:pPr>
      <w:r w:rsidRPr="00E6499E">
        <w:rPr>
          <w:b/>
          <w:sz w:val="36"/>
          <w:szCs w:val="36"/>
        </w:rPr>
        <w:t>План</w:t>
      </w:r>
    </w:p>
    <w:p w:rsidR="00E6499E" w:rsidRPr="00E6499E" w:rsidRDefault="00E6499E" w:rsidP="00E6499E">
      <w:pPr>
        <w:ind w:left="3402" w:hanging="2694"/>
        <w:rPr>
          <w:sz w:val="32"/>
          <w:szCs w:val="32"/>
        </w:rPr>
      </w:pPr>
      <w:r>
        <w:rPr>
          <w:b/>
          <w:szCs w:val="28"/>
          <w:lang w:eastAsia="ru-RU"/>
        </w:rPr>
        <w:t xml:space="preserve">                           </w:t>
      </w:r>
      <w:r>
        <w:rPr>
          <w:b/>
          <w:sz w:val="32"/>
          <w:szCs w:val="32"/>
          <w:lang w:eastAsia="ru-RU"/>
        </w:rPr>
        <w:t>м</w:t>
      </w:r>
      <w:r w:rsidRPr="00E6499E">
        <w:rPr>
          <w:b/>
          <w:sz w:val="32"/>
          <w:szCs w:val="32"/>
          <w:lang w:eastAsia="ru-RU"/>
        </w:rPr>
        <w:t xml:space="preserve">ероприятий по подготовке к 70 - летию и проведению празднования 68-й годовщины Победы </w:t>
      </w:r>
      <w:r>
        <w:rPr>
          <w:b/>
          <w:sz w:val="32"/>
          <w:szCs w:val="32"/>
          <w:lang w:eastAsia="ru-RU"/>
        </w:rPr>
        <w:t xml:space="preserve"> </w:t>
      </w:r>
      <w:r w:rsidRPr="00E6499E">
        <w:rPr>
          <w:b/>
          <w:sz w:val="32"/>
          <w:szCs w:val="32"/>
          <w:lang w:eastAsia="ru-RU"/>
        </w:rPr>
        <w:t>в Великой Отечественной войне 1941-1945 гг.</w:t>
      </w:r>
    </w:p>
    <w:p w:rsidR="00E6499E" w:rsidRDefault="00E6499E">
      <w:pPr>
        <w:ind w:left="3402"/>
        <w:rPr>
          <w:sz w:val="32"/>
          <w:szCs w:val="32"/>
        </w:rPr>
      </w:pPr>
    </w:p>
    <w:p w:rsidR="001101C0" w:rsidRPr="00A90493" w:rsidRDefault="001101C0" w:rsidP="001101C0">
      <w:pPr>
        <w:pStyle w:val="2"/>
        <w:jc w:val="center"/>
        <w:rPr>
          <w:b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080"/>
        <w:gridCol w:w="2410"/>
        <w:gridCol w:w="2835"/>
        <w:gridCol w:w="1701"/>
      </w:tblGrid>
      <w:tr w:rsidR="001101C0" w:rsidRPr="00E06820" w:rsidTr="001C31E5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b/>
                <w:szCs w:val="28"/>
              </w:rPr>
            </w:pPr>
            <w:r w:rsidRPr="00E06820">
              <w:rPr>
                <w:b/>
                <w:szCs w:val="28"/>
                <w:lang w:val="tt-RU"/>
              </w:rPr>
              <w:t>№</w:t>
            </w:r>
          </w:p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п</w:t>
            </w:r>
            <w:r w:rsidRPr="00E06820">
              <w:rPr>
                <w:szCs w:val="28"/>
                <w:lang w:val="en-US"/>
              </w:rPr>
              <w:t>/</w:t>
            </w:r>
            <w:r w:rsidRPr="00E06820">
              <w:rPr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b/>
                <w:szCs w:val="28"/>
              </w:rPr>
            </w:pPr>
          </w:p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Сроки</w:t>
            </w:r>
          </w:p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b/>
                <w:szCs w:val="28"/>
              </w:rPr>
            </w:pPr>
          </w:p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Отчет об</w:t>
            </w:r>
          </w:p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исполнении</w:t>
            </w:r>
          </w:p>
        </w:tc>
      </w:tr>
      <w:tr w:rsidR="001101C0" w:rsidRPr="00E06820" w:rsidTr="001C3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szCs w:val="28"/>
              </w:rPr>
            </w:pPr>
            <w:r w:rsidRPr="00E06820">
              <w:rPr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b/>
                <w:szCs w:val="28"/>
              </w:rPr>
            </w:pPr>
            <w:r w:rsidRPr="00E06820">
              <w:rPr>
                <w:b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b/>
                <w:szCs w:val="28"/>
              </w:rPr>
            </w:pPr>
            <w:r w:rsidRPr="00E06820">
              <w:rPr>
                <w:b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b/>
                <w:szCs w:val="28"/>
              </w:rPr>
            </w:pPr>
            <w:r w:rsidRPr="00E06820">
              <w:rPr>
                <w:b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0" w:rsidRPr="00E06820" w:rsidRDefault="001101C0" w:rsidP="00BE628F">
            <w:pPr>
              <w:pStyle w:val="2"/>
              <w:ind w:left="0"/>
              <w:jc w:val="center"/>
              <w:rPr>
                <w:b/>
                <w:szCs w:val="28"/>
              </w:rPr>
            </w:pPr>
            <w:r w:rsidRPr="00E06820">
              <w:rPr>
                <w:b/>
                <w:szCs w:val="28"/>
              </w:rPr>
              <w:t>5</w:t>
            </w:r>
          </w:p>
        </w:tc>
      </w:tr>
    </w:tbl>
    <w:tbl>
      <w:tblPr>
        <w:tblStyle w:val="a7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2410"/>
        <w:gridCol w:w="2835"/>
        <w:gridCol w:w="1701"/>
      </w:tblGrid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 w:rsidRPr="00917AE5">
              <w:rPr>
                <w:b/>
                <w:szCs w:val="28"/>
                <w:lang w:eastAsia="ru-RU"/>
              </w:rPr>
              <w:t>1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1.1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1.2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1.3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ind w:left="34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 xml:space="preserve">Рекомендовать городским и районным Советам ветеранов муниципальных районов (и городских округов)  считать подготовку к 70-летию Победы в Великой Отечественной войне 1941-1945 гг. важнейшим направлением в деятельности ветеранских организаций всех уровней. </w:t>
            </w:r>
          </w:p>
          <w:p w:rsidR="001C31E5" w:rsidRPr="00917AE5" w:rsidRDefault="001C31E5" w:rsidP="003967BD">
            <w:pPr>
              <w:ind w:left="34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В этих целях предусмотреть в своих планах работы 2013 года и на  последующие годы (в соответствии с Указом Президента РТ № УП-861 от 01.10.2012 г. и постановлением Пленума Совета Всероссийской общественной организации ветеранов (пенсионеров) от 23.11.2012г.):</w:t>
            </w: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- проведение совместно с органами социальной защиты осмотра условий жизни ветеранов Великой Отечественной войны, инвалидов, принять мер</w:t>
            </w:r>
            <w:r>
              <w:rPr>
                <w:szCs w:val="28"/>
                <w:lang w:eastAsia="ru-RU"/>
              </w:rPr>
              <w:t>ы по решению выявленных проблем;</w:t>
            </w: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о</w:t>
            </w:r>
            <w:r w:rsidRPr="00806140">
              <w:rPr>
                <w:szCs w:val="28"/>
                <w:lang w:eastAsia="ru-RU"/>
              </w:rPr>
              <w:t>существление мероприятий, направленных на улучшение условий пребывания и повышение комфортности палат, выделенных для инвалидов и ветеранов войн в учреждениях здравоохранения Республики Татарстан</w:t>
            </w:r>
            <w:r>
              <w:rPr>
                <w:szCs w:val="28"/>
                <w:lang w:eastAsia="ru-RU"/>
              </w:rPr>
              <w:t>.</w:t>
            </w: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-Совместно с Министерством Здравоохранения Республики Татарстан принять участие в проведении и подведении итогов </w:t>
            </w:r>
            <w:r>
              <w:rPr>
                <w:szCs w:val="28"/>
                <w:lang w:val="en-US" w:eastAsia="ru-RU"/>
              </w:rPr>
              <w:t>II</w:t>
            </w:r>
            <w:r>
              <w:rPr>
                <w:szCs w:val="28"/>
                <w:lang w:eastAsia="ru-RU"/>
              </w:rPr>
              <w:t>-ого Республиканского конкурса по теме:</w:t>
            </w: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«Лучшая палата для ветеранов войны»- 2014 год;</w:t>
            </w:r>
          </w:p>
          <w:p w:rsidR="001C31E5" w:rsidRPr="00E722AE" w:rsidRDefault="001C31E5" w:rsidP="003967BD">
            <w:pPr>
              <w:ind w:left="3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«Лучшее амбулаторно- поликлиническое учреждение по организации медицинского обслуживания ветеранов войн»-2015г.</w:t>
            </w:r>
          </w:p>
          <w:p w:rsidR="001C31E5" w:rsidRDefault="001C31E5" w:rsidP="003967BD">
            <w:pPr>
              <w:ind w:left="34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4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- активное участие в целевых общероссийских программах: «Забота», «Защита», «Ветеранское подворье», «Ветераны глубинки» и др., направленные на повышение качества жизни людей старшего поколения.</w:t>
            </w:r>
          </w:p>
          <w:p w:rsidR="001C31E5" w:rsidRDefault="001C31E5" w:rsidP="003967BD">
            <w:pPr>
              <w:ind w:firstLine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firstLine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firstLine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firstLine="34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ind w:firstLine="34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firstLine="34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- усилить внимание к проблемам патриотического воспитания граждан и особенно молодежи  (в соответствии с государственной программой  РФ  и РТ на 2011-2015 годы ). </w:t>
            </w:r>
          </w:p>
          <w:p w:rsidR="001C31E5" w:rsidRPr="00917AE5" w:rsidRDefault="001C31E5" w:rsidP="003967BD">
            <w:pPr>
              <w:ind w:firstLine="34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>Принять активное участие на республиканском этапе во Всероссийском конкурсе  работы  музеев учебных заведений по патриотическому воспитанию.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>В течение года</w:t>
            </w: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2013-2015 гг.</w:t>
            </w: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ind w:left="318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2014-2015г.г.</w:t>
            </w:r>
          </w:p>
        </w:tc>
        <w:tc>
          <w:tcPr>
            <w:tcW w:w="2835" w:type="dxa"/>
          </w:tcPr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Г.Г.Каримов</w:t>
            </w:r>
          </w:p>
          <w:p w:rsidR="001C31E5" w:rsidRPr="00917A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С</w:t>
            </w:r>
            <w:r w:rsidRPr="00B97C12">
              <w:rPr>
                <w:sz w:val="24"/>
                <w:szCs w:val="24"/>
                <w:lang w:eastAsia="ru-RU"/>
              </w:rPr>
              <w:t xml:space="preserve">оветы ветеранских  организаций </w:t>
            </w:r>
            <w:r w:rsidRPr="00917AE5">
              <w:rPr>
                <w:sz w:val="24"/>
                <w:szCs w:val="24"/>
                <w:lang w:eastAsia="ru-RU"/>
              </w:rPr>
              <w:t xml:space="preserve"> МР (и городских округов)</w:t>
            </w:r>
          </w:p>
          <w:p w:rsidR="001C31E5" w:rsidRPr="00917A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 xml:space="preserve">Кураторы </w:t>
            </w:r>
            <w:r w:rsidRPr="00B97C12">
              <w:rPr>
                <w:sz w:val="24"/>
                <w:szCs w:val="24"/>
                <w:lang w:eastAsia="ru-RU"/>
              </w:rPr>
              <w:t xml:space="preserve">ветеранских организаций </w:t>
            </w:r>
            <w:r w:rsidRPr="00917AE5">
              <w:rPr>
                <w:sz w:val="24"/>
                <w:szCs w:val="24"/>
                <w:lang w:eastAsia="ru-RU"/>
              </w:rPr>
              <w:t>РСООВ (п.).</w:t>
            </w: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Председатели общественных комиссий РСООВ (п.).</w:t>
            </w: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Министерство труда, занятости и социальной </w:t>
            </w:r>
            <w:r>
              <w:rPr>
                <w:sz w:val="24"/>
                <w:szCs w:val="24"/>
                <w:lang w:eastAsia="ru-RU"/>
              </w:rPr>
              <w:lastRenderedPageBreak/>
              <w:t>защиты РТ (по согласованию)</w:t>
            </w: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Советы</w:t>
            </w:r>
            <w:r>
              <w:t xml:space="preserve"> </w:t>
            </w:r>
            <w:r w:rsidRPr="00D5672D">
              <w:rPr>
                <w:sz w:val="24"/>
                <w:szCs w:val="24"/>
                <w:lang w:eastAsia="ru-RU"/>
              </w:rPr>
              <w:t>ветеранских  организаций  МР (и городских округов)</w:t>
            </w: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Министерство Здравоохранения РТ </w:t>
            </w:r>
            <w:r w:rsidRPr="00D5672D">
              <w:rPr>
                <w:sz w:val="24"/>
                <w:szCs w:val="24"/>
                <w:lang w:eastAsia="ru-RU"/>
              </w:rPr>
              <w:t>(по согласованию)</w:t>
            </w:r>
            <w:r>
              <w:t xml:space="preserve"> </w:t>
            </w:r>
            <w:r w:rsidRPr="00D5672D">
              <w:rPr>
                <w:sz w:val="24"/>
                <w:szCs w:val="24"/>
                <w:lang w:eastAsia="ru-RU"/>
              </w:rPr>
              <w:t>Советы ветеранских  органи</w:t>
            </w:r>
            <w:r>
              <w:rPr>
                <w:sz w:val="24"/>
                <w:szCs w:val="24"/>
                <w:lang w:eastAsia="ru-RU"/>
              </w:rPr>
              <w:t>заций  МР (и городских округов)</w:t>
            </w:r>
          </w:p>
          <w:p w:rsidR="001C31E5" w:rsidRPr="00D5672D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Pr="00D5672D" w:rsidRDefault="001C31E5" w:rsidP="00E722AE">
            <w:pPr>
              <w:rPr>
                <w:sz w:val="24"/>
                <w:szCs w:val="24"/>
                <w:lang w:eastAsia="ru-RU"/>
              </w:rPr>
            </w:pPr>
            <w:r w:rsidRPr="00D5672D">
              <w:rPr>
                <w:sz w:val="24"/>
                <w:szCs w:val="24"/>
                <w:lang w:eastAsia="ru-RU"/>
              </w:rPr>
              <w:t>Советы ветеранских  организаций  МР (и городских округов)</w:t>
            </w: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D5672D">
              <w:rPr>
                <w:sz w:val="24"/>
                <w:szCs w:val="24"/>
                <w:lang w:eastAsia="ru-RU"/>
              </w:rPr>
              <w:t>Кураторы ветеранских организаций РСООВ</w:t>
            </w: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D5672D">
              <w:rPr>
                <w:sz w:val="24"/>
                <w:szCs w:val="24"/>
                <w:lang w:eastAsia="ru-RU"/>
              </w:rPr>
              <w:t>(п.)</w:t>
            </w:r>
          </w:p>
          <w:p w:rsidR="001C31E5" w:rsidRPr="00D5672D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Cs w:val="28"/>
                <w:lang w:eastAsia="ru-RU"/>
              </w:rPr>
              <w:t>Общественные комиссии</w:t>
            </w:r>
            <w:r>
              <w:t xml:space="preserve"> </w:t>
            </w:r>
            <w:r w:rsidRPr="00D5672D">
              <w:rPr>
                <w:sz w:val="24"/>
                <w:szCs w:val="24"/>
                <w:lang w:eastAsia="ru-RU"/>
              </w:rPr>
              <w:t>РСООВ</w:t>
            </w: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D5672D">
              <w:rPr>
                <w:sz w:val="24"/>
                <w:szCs w:val="24"/>
                <w:lang w:eastAsia="ru-RU"/>
              </w:rPr>
              <w:t>(п.)</w:t>
            </w:r>
          </w:p>
          <w:p w:rsidR="001C31E5" w:rsidRPr="004D2E0A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</w:p>
          <w:p w:rsidR="001C31E5" w:rsidRPr="004D2E0A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Комиссия Совета ветеранов ,</w:t>
            </w:r>
            <w:r w:rsidRPr="004D2E0A">
              <w:rPr>
                <w:sz w:val="24"/>
                <w:szCs w:val="24"/>
                <w:lang w:eastAsia="ru-RU"/>
              </w:rPr>
              <w:t xml:space="preserve">Советы ветеранских  </w:t>
            </w:r>
            <w:r w:rsidRPr="004D2E0A">
              <w:rPr>
                <w:sz w:val="24"/>
                <w:szCs w:val="24"/>
                <w:lang w:eastAsia="ru-RU"/>
              </w:rPr>
              <w:lastRenderedPageBreak/>
              <w:t>организаций  МР (и городских округов)</w:t>
            </w:r>
          </w:p>
          <w:p w:rsidR="001C31E5" w:rsidRPr="004D2E0A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4D2E0A">
              <w:rPr>
                <w:sz w:val="24"/>
                <w:szCs w:val="24"/>
                <w:lang w:eastAsia="ru-RU"/>
              </w:rPr>
              <w:t>Кураторы ветеранских организаций РСООВ</w:t>
            </w:r>
          </w:p>
          <w:p w:rsidR="001C31E5" w:rsidRPr="004D2E0A" w:rsidRDefault="001C31E5" w:rsidP="003967BD">
            <w:pPr>
              <w:ind w:left="34"/>
              <w:rPr>
                <w:sz w:val="24"/>
                <w:szCs w:val="24"/>
                <w:lang w:eastAsia="ru-RU"/>
              </w:rPr>
            </w:pPr>
            <w:r w:rsidRPr="004D2E0A">
              <w:rPr>
                <w:sz w:val="24"/>
                <w:szCs w:val="24"/>
                <w:lang w:eastAsia="ru-RU"/>
              </w:rPr>
              <w:t>(п.)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  <w:r w:rsidRPr="00917AE5">
              <w:rPr>
                <w:b/>
                <w:szCs w:val="28"/>
                <w:lang w:eastAsia="ru-RU"/>
              </w:rPr>
              <w:lastRenderedPageBreak/>
              <w:t xml:space="preserve"> 2</w:t>
            </w: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2.1</w:t>
            </w:r>
          </w:p>
        </w:tc>
        <w:tc>
          <w:tcPr>
            <w:tcW w:w="8080" w:type="dxa"/>
          </w:tcPr>
          <w:p w:rsidR="001C31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Организовать и провести Республиканский фестиваль самодеятельных исполнителей среди ветеранов «Балкыш» («Сияние»), посвященный 70-летию Победы в Великой Отечественной войне1941-1945г.г.(песни военных лет и другие номинации на военно-патриотическую тему)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Организовать и провести ежегодный конкурс на лучшую постановку организационно – методической работы в ветеранских организациях муниципальных районов (и городских округов), посвященный 70 - летию Победы в Великой Отечественной войне 1941 – 1945 г.г. с ежегодным подвед</w:t>
            </w:r>
            <w:r>
              <w:rPr>
                <w:szCs w:val="28"/>
                <w:lang w:eastAsia="ru-RU"/>
              </w:rPr>
              <w:t>ением итогов (в три этапа</w:t>
            </w:r>
            <w:r w:rsidRPr="00917AE5">
              <w:rPr>
                <w:szCs w:val="28"/>
                <w:lang w:eastAsia="ru-RU"/>
              </w:rPr>
              <w:t>).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Утвердить положение о конкурсе, направить  ветеранским организациям.</w:t>
            </w:r>
          </w:p>
        </w:tc>
        <w:tc>
          <w:tcPr>
            <w:tcW w:w="2410" w:type="dxa"/>
          </w:tcPr>
          <w:p w:rsidR="001C31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январь-май 2015г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2013-2014-2015</w:t>
            </w:r>
            <w:r w:rsidRPr="00917AE5">
              <w:rPr>
                <w:szCs w:val="28"/>
                <w:lang w:eastAsia="ru-RU"/>
              </w:rPr>
              <w:t>г.г.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март </w:t>
            </w:r>
            <w:r w:rsidRPr="00917AE5">
              <w:rPr>
                <w:szCs w:val="28"/>
                <w:lang w:eastAsia="ru-RU"/>
              </w:rPr>
              <w:t>2013г</w:t>
            </w:r>
          </w:p>
        </w:tc>
        <w:tc>
          <w:tcPr>
            <w:tcW w:w="2835" w:type="dxa"/>
          </w:tcPr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>
              <w:rPr>
                <w:sz w:val="24"/>
                <w:szCs w:val="24"/>
                <w:lang w:eastAsia="ru-RU"/>
              </w:rPr>
              <w:t>Министерство культуры РТ(по согласованию)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Администрации  и ветеранские организации мунициппальных районов(и городских округов)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кураторы ветеранских организаций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>
              <w:rPr>
                <w:sz w:val="24"/>
                <w:szCs w:val="24"/>
                <w:lang w:eastAsia="ru-RU"/>
              </w:rPr>
              <w:t>Советы ветеранов муниципальных районов(и городских округов).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Кураторы  ветеранских организации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Г.Г. Каримов</w:t>
            </w:r>
          </w:p>
        </w:tc>
        <w:tc>
          <w:tcPr>
            <w:tcW w:w="1701" w:type="dxa"/>
          </w:tcPr>
          <w:p w:rsidR="001C31E5" w:rsidRPr="00917AE5" w:rsidRDefault="001C31E5" w:rsidP="007A065D">
            <w:pPr>
              <w:ind w:right="209"/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  <w:r w:rsidRPr="00917AE5">
              <w:rPr>
                <w:b/>
                <w:szCs w:val="28"/>
                <w:lang w:eastAsia="ru-RU"/>
              </w:rPr>
              <w:t xml:space="preserve">  3</w:t>
            </w: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b/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3.1</w:t>
            </w:r>
          </w:p>
        </w:tc>
        <w:tc>
          <w:tcPr>
            <w:tcW w:w="8080" w:type="dxa"/>
          </w:tcPr>
          <w:p w:rsidR="001C31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 xml:space="preserve">В целях реализации  Указа Президента Республики Татарстан № УП-861 от 09.10.2012г. по подготовке и проведению празднования 70-ой годовщины Победы в Великой Отечественной войне 1941-1945г.г. Советам ветеранских </w:t>
            </w:r>
            <w:r w:rsidRPr="00917AE5">
              <w:rPr>
                <w:szCs w:val="28"/>
                <w:lang w:eastAsia="ru-RU"/>
              </w:rPr>
              <w:lastRenderedPageBreak/>
              <w:t xml:space="preserve">организаций совместно с исполнительными и представительными органами власти муниципальных районов и городских округов: 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а) включить в составы организационных комитетов  руководителей ветеранских организаций и наиболее опытных активистов ветеранского движения;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б) утвердить планы мероприятий Советов ветеранов по подготовке и проведению 70-летия Победы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в) активизировать работу общественных комиссий по защите интересов людей старшего поколения, обратив особое внимание к  ветеранам ВОВ.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г) постоянно проводить организаторскую и разъяснительную работу среди ветеранов, особенно молодых пенсионеров, с целью привлечения их к активной общественной деятельности;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7A45F9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Подготовить и направить ходатайство в органы законодательной и исполнительной власти Республики Татарстан и Российской Федерации о присвоении Казани почетного звания: «Герой трудовой славы» (подготовить необходимые обоснования: краткая историческая справка о вкладе казанцев в годы войны и после военного строительства; письмо-ходатайство общественности за подписью наиболее заслуженных ветеранов Татарстана; приложить экземпляр, изданной книги «О вкладе Татарстана и Казани в годы войны 1941-1945 гг.»)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 xml:space="preserve">  Февраль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  2013 года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664DCC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val="en-US" w:eastAsia="ru-RU"/>
              </w:rPr>
              <w:t>III</w:t>
            </w:r>
            <w:r w:rsidRPr="00664DC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кв. 2013 года</w:t>
            </w: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lastRenderedPageBreak/>
              <w:t>Комиссия Совета ветеранов ,</w:t>
            </w:r>
            <w:r w:rsidRPr="00917AE5">
              <w:rPr>
                <w:sz w:val="24"/>
                <w:szCs w:val="24"/>
                <w:lang w:eastAsia="ru-RU"/>
              </w:rPr>
              <w:t>Кураторы ветеранских организаций;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lastRenderedPageBreak/>
              <w:t>Советы ветеранских  организаций в МР (и городских округов)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Х.Г. Иштиряков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Е.М. Вайнер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М.Г. Рафеев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</w:p>
        </w:tc>
      </w:tr>
      <w:tr w:rsidR="001C31E5" w:rsidRPr="00917AE5" w:rsidTr="0028730E">
        <w:trPr>
          <w:trHeight w:val="416"/>
        </w:trPr>
        <w:tc>
          <w:tcPr>
            <w:tcW w:w="709" w:type="dxa"/>
          </w:tcPr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 xml:space="preserve">  </w:t>
            </w:r>
            <w:r w:rsidRPr="00917AE5">
              <w:rPr>
                <w:b/>
                <w:szCs w:val="28"/>
                <w:lang w:eastAsia="ru-RU"/>
              </w:rPr>
              <w:t>4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 xml:space="preserve">Оказывать содействие и  принимать активное участие в реализации мероприятий по проведению празднования 68-й годовщины  и 70-летия Великой Победы в районах и городах Республики Татарстан  совместно с Комитетом ветеранов (инвалидов) войны и военной службы Республики Татарстан и Общественной организацией «Герои Татарстана» Республики </w:t>
            </w:r>
            <w:r w:rsidRPr="00917AE5">
              <w:rPr>
                <w:szCs w:val="28"/>
                <w:lang w:eastAsia="ru-RU"/>
              </w:rPr>
              <w:lastRenderedPageBreak/>
              <w:t>Татарстан (по согласованию);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-принимать постоянное участие в чествовании Героев  и ветеранов  ВОВ в муниципальных районах (и городских округах), предприятиях, учреждениях.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в</w:t>
            </w:r>
            <w:r w:rsidRPr="00917AE5">
              <w:rPr>
                <w:szCs w:val="28"/>
                <w:lang w:eastAsia="ru-RU"/>
              </w:rPr>
              <w:t xml:space="preserve"> рамках имеющихся соглашений между Республиканским Советом ветеранов (пенсионеров) Республики Татарстан , Министерством культуры  РТ и Министерством образования  и науки РТ организовать проведение «Дней открытых дверей» для ветеранов ВОВ в городских и районных домах культуры, концертных залах с выступлением учащихся и студентов музыкальных   учебных заведений, а также признанных мастеров сцены на благотворительной основе.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C31E5" w:rsidRPr="00917AE5" w:rsidRDefault="001C31E5" w:rsidP="003967BD">
            <w:pPr>
              <w:jc w:val="center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>Постоянно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jc w:val="center"/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</w:t>
            </w:r>
            <w:r w:rsidRPr="00917AE5">
              <w:rPr>
                <w:szCs w:val="28"/>
                <w:lang w:eastAsia="ru-RU"/>
              </w:rPr>
              <w:t xml:space="preserve"> течение года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lastRenderedPageBreak/>
              <w:t>М.Г. Рафеев,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Кураторы ветеранских организаций;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Советы ветеранских  организаций в МР (и городских округов)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Комитет </w:t>
            </w:r>
            <w:r>
              <w:rPr>
                <w:szCs w:val="28"/>
                <w:lang w:eastAsia="ru-RU"/>
              </w:rPr>
              <w:lastRenderedPageBreak/>
              <w:t>ветеранов(инвалидов)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войны и военной службы РТ(по согласованию)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Общественная организация «Герои Татарстана»(по согласованию)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Л.Ф. Мугинова</w:t>
            </w:r>
          </w:p>
          <w:p w:rsidR="001C31E5" w:rsidRPr="0028730E" w:rsidRDefault="001C31E5" w:rsidP="0028730E">
            <w:pPr>
              <w:rPr>
                <w:szCs w:val="28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 xml:space="preserve">Министерством культуры  РТ ( по согласованию); Министерством образования  и науки РТ (по согласованию); Дом дружбы народов (по согласованию); НКЦ – Казань (по согласованию); Татарская государственная филармония(по </w:t>
            </w:r>
            <w:r w:rsidR="0028730E">
              <w:rPr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1701" w:type="dxa"/>
          </w:tcPr>
          <w:p w:rsidR="001C31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 w:rsidRPr="00917AE5">
              <w:rPr>
                <w:b/>
                <w:szCs w:val="28"/>
                <w:lang w:eastAsia="ru-RU"/>
              </w:rPr>
              <w:lastRenderedPageBreak/>
              <w:t xml:space="preserve">  5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Провести мероприятия, посвященные знаменательным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датам, совместно с Комитетом ветеранов (инвалидов) войны и военной службы Республики Татарстан и Общественной организацией «Герои  Татарстана» Республики Татарстан (по согласованию):</w:t>
            </w:r>
          </w:p>
          <w:p w:rsidR="001C31E5" w:rsidRPr="00917AE5" w:rsidRDefault="001C31E5" w:rsidP="00E6499E">
            <w:pPr>
              <w:numPr>
                <w:ilvl w:val="0"/>
                <w:numId w:val="1"/>
              </w:num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>снятие блокады г. Ленинграда 27.01.1944 года;</w:t>
            </w:r>
          </w:p>
          <w:p w:rsidR="001C31E5" w:rsidRPr="00917AE5" w:rsidRDefault="001C31E5" w:rsidP="00E6499E">
            <w:pPr>
              <w:numPr>
                <w:ilvl w:val="0"/>
                <w:numId w:val="1"/>
              </w:num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Сталинградская битва 02.02.1943 года;</w:t>
            </w:r>
          </w:p>
          <w:p w:rsidR="001C31E5" w:rsidRPr="00917AE5" w:rsidRDefault="001C31E5" w:rsidP="00E6499E">
            <w:pPr>
              <w:numPr>
                <w:ilvl w:val="0"/>
                <w:numId w:val="1"/>
              </w:num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Курская битва 23.08.1943 года;</w:t>
            </w:r>
          </w:p>
          <w:p w:rsidR="001C31E5" w:rsidRPr="00917AE5" w:rsidRDefault="001C31E5" w:rsidP="00E6499E">
            <w:pPr>
              <w:numPr>
                <w:ilvl w:val="0"/>
                <w:numId w:val="1"/>
              </w:num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Битва под Москвой 05.12.1941 года;</w:t>
            </w:r>
          </w:p>
          <w:p w:rsidR="001C31E5" w:rsidRPr="00917AE5" w:rsidRDefault="001C31E5" w:rsidP="00E6499E">
            <w:pPr>
              <w:numPr>
                <w:ilvl w:val="0"/>
                <w:numId w:val="1"/>
              </w:num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День Героев Отечества ( 9 декабря).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 xml:space="preserve">   I -I</w:t>
            </w:r>
            <w:r w:rsidRPr="00917AE5">
              <w:rPr>
                <w:szCs w:val="28"/>
                <w:lang w:val="en-US" w:eastAsia="ru-RU"/>
              </w:rPr>
              <w:t>V</w:t>
            </w:r>
            <w:r w:rsidRPr="00917AE5">
              <w:rPr>
                <w:szCs w:val="28"/>
                <w:lang w:eastAsia="ru-RU"/>
              </w:rPr>
              <w:t xml:space="preserve"> кв.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   2013 года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   (по особому  графику)</w:t>
            </w:r>
          </w:p>
        </w:tc>
        <w:tc>
          <w:tcPr>
            <w:tcW w:w="2835" w:type="dxa"/>
          </w:tcPr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 w:rsidRPr="00917AE5">
              <w:rPr>
                <w:sz w:val="24"/>
                <w:szCs w:val="24"/>
                <w:lang w:eastAsia="ru-RU"/>
              </w:rPr>
              <w:t xml:space="preserve">Советы ветеранов МР (и городских округов) совместно с районными отделами образования, </w:t>
            </w:r>
            <w:r w:rsidRPr="00917AE5">
              <w:rPr>
                <w:sz w:val="24"/>
                <w:szCs w:val="24"/>
                <w:lang w:eastAsia="ru-RU"/>
              </w:rPr>
              <w:lastRenderedPageBreak/>
              <w:t>культуры и военного комиссариата РТ в районах (по согласованию); Кураторы ветеранских организаций.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Комитет ветеранов(инвалидов) войны и военной службы РТ(по согласованию)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Общественная организация «Герои Татарстана»(по согласованию).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lastRenderedPageBreak/>
              <w:t xml:space="preserve"> 6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Систематически организовывать публикации во вкладышах  «Ветеран Татарстана» и «Татарстан ветераны» о подвигах и воспоминаниях участников Великой Отечественной войны,  тружеников тыла, «детей войны».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Л.Ф. Мугинова,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Кураторы</w:t>
            </w:r>
            <w:r>
              <w:rPr>
                <w:sz w:val="24"/>
                <w:szCs w:val="24"/>
                <w:lang w:eastAsia="ru-RU"/>
              </w:rPr>
              <w:t xml:space="preserve"> ветеранских  организаций.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Л.М. Гизетдинова</w:t>
            </w:r>
            <w:r w:rsidRPr="00917AE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 </w:t>
            </w:r>
            <w:r>
              <w:rPr>
                <w:b/>
                <w:szCs w:val="28"/>
                <w:lang w:eastAsia="ru-RU"/>
              </w:rPr>
              <w:t>7</w:t>
            </w:r>
          </w:p>
        </w:tc>
        <w:tc>
          <w:tcPr>
            <w:tcW w:w="8080" w:type="dxa"/>
          </w:tcPr>
          <w:p w:rsidR="001C31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Принимать активное участие в обновлении экспозиций в школьных музеях, посвященных 68-летию и 70-летию Побед</w:t>
            </w:r>
            <w:r>
              <w:rPr>
                <w:szCs w:val="28"/>
                <w:lang w:eastAsia="ru-RU"/>
              </w:rPr>
              <w:t>ы в Великой Отечественной войне, а так же провести обновление наглядных материалов, посвященных этим датам:</w:t>
            </w:r>
          </w:p>
          <w:p w:rsidR="001C31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в офисах общественных организаций;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 в офисе Республиканского Совета ветеранов (пенсионеров).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2013 -2015 гг.</w:t>
            </w: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 w:rsidRPr="00917AE5">
              <w:rPr>
                <w:sz w:val="24"/>
                <w:szCs w:val="24"/>
                <w:lang w:eastAsia="ru-RU"/>
              </w:rPr>
              <w:t xml:space="preserve">Советы ветеранов МР (и  городских округов) совместно с отделами образования, культуры и военного комиссариата РТ в </w:t>
            </w:r>
            <w:r w:rsidRPr="00B97C12">
              <w:rPr>
                <w:sz w:val="24"/>
                <w:szCs w:val="24"/>
                <w:lang w:eastAsia="ru-RU"/>
              </w:rPr>
              <w:t xml:space="preserve">МР </w:t>
            </w:r>
            <w:r w:rsidRPr="00917AE5">
              <w:rPr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 8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Провести уроки мужества в школах.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-провести торжественные вечера, встречи с ветеранами Великой Отечественной войны 1941-1945 годов.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- продолжить активное участие в конкурсе «Растим патриотов </w:t>
            </w:r>
            <w:r w:rsidRPr="00917AE5">
              <w:rPr>
                <w:szCs w:val="28"/>
                <w:lang w:eastAsia="ru-RU"/>
              </w:rPr>
              <w:lastRenderedPageBreak/>
              <w:t>России» совместно с Комитетом ветеранов войны и военной службы Республики Татарстан и Общественной организацией «Герои Татарстана».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lastRenderedPageBreak/>
              <w:t>Февраль-май 2013 – 2015 гг.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 w:rsidRPr="00917AE5">
              <w:rPr>
                <w:sz w:val="24"/>
                <w:szCs w:val="24"/>
                <w:lang w:eastAsia="ru-RU"/>
              </w:rPr>
              <w:t xml:space="preserve">Советы ветеранов МР (и  городских округов) совместно с районными отделами образования, культуры и военного </w:t>
            </w:r>
            <w:r w:rsidRPr="00917AE5">
              <w:rPr>
                <w:sz w:val="24"/>
                <w:szCs w:val="24"/>
                <w:lang w:eastAsia="ru-RU"/>
              </w:rPr>
              <w:lastRenderedPageBreak/>
              <w:t xml:space="preserve">комиссариата РТ в </w:t>
            </w:r>
            <w:r w:rsidRPr="00B97C12">
              <w:rPr>
                <w:sz w:val="24"/>
                <w:szCs w:val="24"/>
                <w:lang w:eastAsia="ru-RU"/>
              </w:rPr>
              <w:t xml:space="preserve">МР </w:t>
            </w:r>
            <w:r w:rsidRPr="00917AE5">
              <w:rPr>
                <w:sz w:val="24"/>
                <w:szCs w:val="24"/>
                <w:lang w:eastAsia="ru-RU"/>
              </w:rPr>
              <w:t>(по согласованию)</w:t>
            </w:r>
          </w:p>
          <w:p w:rsidR="001C31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Комитет ветеранов (инвалидов) войны и военной службы РТ(по согласованию)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Общественная организация «Герои Татарстана»(по согласованию).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lastRenderedPageBreak/>
              <w:t xml:space="preserve"> 9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jc w:val="both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Оказать  содействие всем ветеранам Великой Отечественной войны, не являющимися инвалидами, в обследовании и подготовке документов для последующего освидетельствования на предмет установления группы инвалидности.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2013-2015 гг.</w:t>
            </w: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Н.С. Садыков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Советы ветеранов</w:t>
            </w:r>
            <w:r w:rsidRPr="00B97C12">
              <w:rPr>
                <w:sz w:val="24"/>
                <w:szCs w:val="24"/>
                <w:lang w:eastAsia="ru-RU"/>
              </w:rPr>
              <w:t xml:space="preserve"> </w:t>
            </w:r>
            <w:r w:rsidRPr="00917AE5">
              <w:rPr>
                <w:sz w:val="24"/>
                <w:szCs w:val="24"/>
                <w:lang w:eastAsia="ru-RU"/>
              </w:rPr>
              <w:t>МР</w:t>
            </w:r>
            <w:r w:rsidRPr="00B97C12">
              <w:rPr>
                <w:sz w:val="24"/>
                <w:szCs w:val="24"/>
                <w:lang w:eastAsia="ru-RU"/>
              </w:rPr>
              <w:t xml:space="preserve"> (</w:t>
            </w:r>
            <w:r w:rsidRPr="00917AE5">
              <w:rPr>
                <w:sz w:val="24"/>
                <w:szCs w:val="24"/>
                <w:lang w:eastAsia="ru-RU"/>
              </w:rPr>
              <w:t>и городских округов</w:t>
            </w:r>
            <w:r w:rsidRPr="00B97C12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10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jc w:val="both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Участвовать в подготовке и вручении праздничных подарков участникам Великой Отечественной войны, вдовам погибших (умерших) участников Великой Отечественной войны; несовершеннолетним узникам фашистских концлагерей; инвалидам  детства периода Великой Отечественной войны, детям погибших участников Великой Отечественной войны и труженикам тыла.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  Ежегодно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2013-2015 гг.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  к 9 мая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 w:rsidRPr="00917AE5">
              <w:rPr>
                <w:sz w:val="24"/>
                <w:szCs w:val="24"/>
                <w:lang w:eastAsia="ru-RU"/>
              </w:rPr>
              <w:t>Советы ветеранов МР ( и городских округов) совместно с органами социальной защиты.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11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jc w:val="both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Провести рейд – ревизию силами ветеранского актива состояния памятников, посвященных Великой Отечественной войны 1941 -1945 гг.</w:t>
            </w:r>
            <w:r w:rsidRPr="00917AE5">
              <w:rPr>
                <w:szCs w:val="28"/>
                <w:lang w:eastAsia="ru-RU"/>
              </w:rPr>
              <w:tab/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jc w:val="center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II – III кв.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2013 года</w:t>
            </w: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 w:rsidRPr="00917AE5">
              <w:rPr>
                <w:sz w:val="24"/>
                <w:szCs w:val="24"/>
                <w:lang w:eastAsia="ru-RU"/>
              </w:rPr>
              <w:t xml:space="preserve">Советы ветеранов МР </w:t>
            </w:r>
            <w:r>
              <w:rPr>
                <w:sz w:val="24"/>
                <w:szCs w:val="24"/>
                <w:lang w:eastAsia="ru-RU"/>
              </w:rPr>
              <w:t>(и  городских округов)</w:t>
            </w:r>
            <w:r w:rsidRPr="00917AE5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1968"/>
        </w:trPr>
        <w:tc>
          <w:tcPr>
            <w:tcW w:w="709" w:type="dxa"/>
          </w:tcPr>
          <w:p w:rsidR="001C31E5" w:rsidRDefault="001C31E5" w:rsidP="003967BD">
            <w:pPr>
              <w:jc w:val="center"/>
              <w:rPr>
                <w:b/>
                <w:szCs w:val="28"/>
                <w:lang w:eastAsia="ru-RU"/>
              </w:rPr>
            </w:pPr>
            <w:r w:rsidRPr="00917AE5">
              <w:rPr>
                <w:b/>
                <w:szCs w:val="28"/>
                <w:lang w:eastAsia="ru-RU"/>
              </w:rPr>
              <w:t>1</w:t>
            </w:r>
            <w:r>
              <w:rPr>
                <w:b/>
                <w:szCs w:val="28"/>
                <w:lang w:eastAsia="ru-RU"/>
              </w:rPr>
              <w:t>2</w:t>
            </w: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B97C12" w:rsidRDefault="001C31E5" w:rsidP="003967BD">
            <w:pPr>
              <w:rPr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Постоянно пропагандировать и добиваться строительства памятников труженикам тыла в районных центрах и городах республики.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Принимать активное участие в торжественном открытии памятников по сохранению памяти защитников Родины, с освещением  в средствах массовой информации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jc w:val="center"/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2013-2015гг.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М.Г. Рафеев</w:t>
            </w:r>
          </w:p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917AE5">
              <w:rPr>
                <w:sz w:val="24"/>
                <w:szCs w:val="24"/>
                <w:lang w:eastAsia="ru-RU"/>
              </w:rPr>
              <w:t>Советы ветеранов МР (и городских округов) совместно с органами исполнительной власти МР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  <w:tr w:rsidR="001C31E5" w:rsidRPr="00917AE5" w:rsidTr="001C31E5">
        <w:trPr>
          <w:trHeight w:val="430"/>
        </w:trPr>
        <w:tc>
          <w:tcPr>
            <w:tcW w:w="709" w:type="dxa"/>
          </w:tcPr>
          <w:p w:rsidR="001C31E5" w:rsidRPr="00917AE5" w:rsidRDefault="001C31E5" w:rsidP="003967BD">
            <w:pPr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808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Принимать  </w:t>
            </w:r>
            <w:r w:rsidRPr="0014323A">
              <w:rPr>
                <w:szCs w:val="28"/>
                <w:lang w:eastAsia="ru-RU"/>
              </w:rPr>
              <w:t>участие в наведении порядка в местах воинских захоронений, братских могилах и Мемориальных комплексах.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-организовать возложение венков к монументам, барельефам, памятникам погибших воинов в годы войны.</w:t>
            </w:r>
          </w:p>
        </w:tc>
        <w:tc>
          <w:tcPr>
            <w:tcW w:w="2410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Ежегодно до 9 мая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 xml:space="preserve">  Ежегодно</w:t>
            </w:r>
          </w:p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  <w:r w:rsidRPr="00917AE5">
              <w:rPr>
                <w:szCs w:val="28"/>
                <w:lang w:eastAsia="ru-RU"/>
              </w:rPr>
              <w:t>2013 – 2015 гг.</w:t>
            </w:r>
          </w:p>
        </w:tc>
        <w:tc>
          <w:tcPr>
            <w:tcW w:w="2835" w:type="dxa"/>
          </w:tcPr>
          <w:p w:rsidR="001C31E5" w:rsidRPr="00917AE5" w:rsidRDefault="001C31E5" w:rsidP="003967BD">
            <w:pPr>
              <w:rPr>
                <w:sz w:val="24"/>
                <w:szCs w:val="24"/>
                <w:lang w:eastAsia="ru-RU"/>
              </w:rPr>
            </w:pPr>
            <w:r w:rsidRPr="0022089E">
              <w:rPr>
                <w:sz w:val="24"/>
                <w:szCs w:val="24"/>
                <w:lang w:eastAsia="ru-RU"/>
              </w:rPr>
              <w:t>Комиссия Совета ветеранов ,</w:t>
            </w:r>
            <w:r w:rsidRPr="00917AE5">
              <w:rPr>
                <w:sz w:val="24"/>
                <w:szCs w:val="24"/>
                <w:lang w:eastAsia="ru-RU"/>
              </w:rPr>
              <w:t>Советы ветеранов  МР (и  городских округов) совместно с районными отделами социальной защиты, образования, культуры и военного комиссариата РТ в районах (по согласованию).</w:t>
            </w:r>
          </w:p>
        </w:tc>
        <w:tc>
          <w:tcPr>
            <w:tcW w:w="1701" w:type="dxa"/>
          </w:tcPr>
          <w:p w:rsidR="001C31E5" w:rsidRPr="00917AE5" w:rsidRDefault="001C31E5" w:rsidP="003967BD">
            <w:pPr>
              <w:rPr>
                <w:szCs w:val="28"/>
                <w:lang w:eastAsia="ru-RU"/>
              </w:rPr>
            </w:pPr>
          </w:p>
        </w:tc>
      </w:tr>
    </w:tbl>
    <w:p w:rsidR="00E6499E" w:rsidRDefault="00E6499E">
      <w:pPr>
        <w:rPr>
          <w:szCs w:val="28"/>
          <w:lang w:eastAsia="ru-RU"/>
        </w:rPr>
      </w:pPr>
      <w:r w:rsidRPr="00917AE5">
        <w:rPr>
          <w:szCs w:val="28"/>
          <w:lang w:eastAsia="ru-RU"/>
        </w:rPr>
        <w:t xml:space="preserve">          </w:t>
      </w:r>
    </w:p>
    <w:p w:rsidR="001C31E5" w:rsidRDefault="001C31E5">
      <w:pPr>
        <w:rPr>
          <w:szCs w:val="28"/>
          <w:lang w:eastAsia="ru-RU"/>
        </w:rPr>
      </w:pPr>
    </w:p>
    <w:p w:rsidR="001C31E5" w:rsidRDefault="001C31E5">
      <w:pPr>
        <w:rPr>
          <w:szCs w:val="28"/>
          <w:lang w:eastAsia="ru-RU"/>
        </w:rPr>
      </w:pPr>
    </w:p>
    <w:p w:rsidR="001C31E5" w:rsidRDefault="001C31E5">
      <w:pPr>
        <w:rPr>
          <w:szCs w:val="28"/>
          <w:lang w:eastAsia="ru-RU"/>
        </w:rPr>
      </w:pPr>
    </w:p>
    <w:p w:rsidR="001C31E5" w:rsidRDefault="001C31E5">
      <w:pPr>
        <w:rPr>
          <w:szCs w:val="28"/>
          <w:lang w:eastAsia="ru-RU"/>
        </w:rPr>
      </w:pPr>
      <w:r>
        <w:rPr>
          <w:szCs w:val="28"/>
          <w:lang w:eastAsia="ru-RU"/>
        </w:rPr>
        <w:t>Председатель Республиканского</w:t>
      </w:r>
    </w:p>
    <w:p w:rsidR="001C31E5" w:rsidRDefault="001C31E5">
      <w:pPr>
        <w:rPr>
          <w:szCs w:val="28"/>
          <w:lang w:eastAsia="ru-RU"/>
        </w:rPr>
      </w:pPr>
      <w:r>
        <w:rPr>
          <w:szCs w:val="28"/>
          <w:lang w:eastAsia="ru-RU"/>
        </w:rPr>
        <w:t>Совета общественной организации</w:t>
      </w:r>
    </w:p>
    <w:p w:rsidR="001C31E5" w:rsidRDefault="001C31E5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ветеранов (пенсионеров) </w:t>
      </w:r>
    </w:p>
    <w:p w:rsidR="001C31E5" w:rsidRPr="001C31E5" w:rsidRDefault="001C31E5">
      <w:pPr>
        <w:rPr>
          <w:szCs w:val="28"/>
          <w:lang w:eastAsia="ru-RU"/>
        </w:rPr>
      </w:pPr>
      <w:r>
        <w:rPr>
          <w:szCs w:val="28"/>
          <w:lang w:eastAsia="ru-RU"/>
        </w:rPr>
        <w:t>Республики Татарстан                                                                                                                                             Х.Г. Иштиряков</w:t>
      </w:r>
    </w:p>
    <w:sectPr w:rsidR="001C31E5" w:rsidRPr="001C31E5" w:rsidSect="00E6499E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D9" w:rsidRDefault="00DC51D9" w:rsidP="00C01C68">
      <w:r>
        <w:separator/>
      </w:r>
    </w:p>
  </w:endnote>
  <w:endnote w:type="continuationSeparator" w:id="0">
    <w:p w:rsidR="00DC51D9" w:rsidRDefault="00DC51D9" w:rsidP="00C0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969"/>
      <w:docPartObj>
        <w:docPartGallery w:val="Page Numbers (Bottom of Page)"/>
        <w:docPartUnique/>
      </w:docPartObj>
    </w:sdtPr>
    <w:sdtEndPr/>
    <w:sdtContent>
      <w:p w:rsidR="00C01C68" w:rsidRDefault="0021421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C68" w:rsidRDefault="00C01C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D9" w:rsidRDefault="00DC51D9" w:rsidP="00C01C68">
      <w:r>
        <w:separator/>
      </w:r>
    </w:p>
  </w:footnote>
  <w:footnote w:type="continuationSeparator" w:id="0">
    <w:p w:rsidR="00DC51D9" w:rsidRDefault="00DC51D9" w:rsidP="00C0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9742A"/>
    <w:multiLevelType w:val="hybridMultilevel"/>
    <w:tmpl w:val="E0DE22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9E"/>
    <w:rsid w:val="00085685"/>
    <w:rsid w:val="00087428"/>
    <w:rsid w:val="000911D3"/>
    <w:rsid w:val="000E5D8D"/>
    <w:rsid w:val="0010716D"/>
    <w:rsid w:val="001101C0"/>
    <w:rsid w:val="00173AF0"/>
    <w:rsid w:val="001C31E5"/>
    <w:rsid w:val="00214215"/>
    <w:rsid w:val="0022089E"/>
    <w:rsid w:val="00236F03"/>
    <w:rsid w:val="0028730E"/>
    <w:rsid w:val="002B6DF6"/>
    <w:rsid w:val="003221E7"/>
    <w:rsid w:val="004E4577"/>
    <w:rsid w:val="00584650"/>
    <w:rsid w:val="00626CC0"/>
    <w:rsid w:val="00635255"/>
    <w:rsid w:val="00664DCC"/>
    <w:rsid w:val="00797879"/>
    <w:rsid w:val="007A065D"/>
    <w:rsid w:val="007A45F9"/>
    <w:rsid w:val="00822E6E"/>
    <w:rsid w:val="008824AC"/>
    <w:rsid w:val="009248A6"/>
    <w:rsid w:val="00940CC9"/>
    <w:rsid w:val="00992B54"/>
    <w:rsid w:val="009B2071"/>
    <w:rsid w:val="009E05F6"/>
    <w:rsid w:val="009F5289"/>
    <w:rsid w:val="00A17DB2"/>
    <w:rsid w:val="00AD7EBD"/>
    <w:rsid w:val="00AE68F0"/>
    <w:rsid w:val="00B42F30"/>
    <w:rsid w:val="00BC2C01"/>
    <w:rsid w:val="00C01C68"/>
    <w:rsid w:val="00C224CE"/>
    <w:rsid w:val="00C32ADA"/>
    <w:rsid w:val="00C6381F"/>
    <w:rsid w:val="00C66F4B"/>
    <w:rsid w:val="00DC51D9"/>
    <w:rsid w:val="00DF5144"/>
    <w:rsid w:val="00E6499E"/>
    <w:rsid w:val="00E722AE"/>
    <w:rsid w:val="00E8616D"/>
    <w:rsid w:val="00EC6370"/>
    <w:rsid w:val="00F8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9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6499E"/>
    <w:pPr>
      <w:ind w:left="720"/>
    </w:pPr>
  </w:style>
  <w:style w:type="paragraph" w:styleId="a3">
    <w:name w:val="header"/>
    <w:basedOn w:val="a"/>
    <w:link w:val="a4"/>
    <w:uiPriority w:val="99"/>
    <w:semiHidden/>
    <w:unhideWhenUsed/>
    <w:rsid w:val="00C01C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1C68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C01C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1C68"/>
    <w:rPr>
      <w:rFonts w:ascii="Times New Roman" w:eastAsia="Times New Roman" w:hAnsi="Times New Roman" w:cs="Times New Roman"/>
      <w:sz w:val="28"/>
    </w:rPr>
  </w:style>
  <w:style w:type="table" w:styleId="a7">
    <w:name w:val="Table Grid"/>
    <w:basedOn w:val="a1"/>
    <w:uiPriority w:val="59"/>
    <w:rsid w:val="007A0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1101C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B42F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F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9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6499E"/>
    <w:pPr>
      <w:ind w:left="720"/>
    </w:pPr>
  </w:style>
  <w:style w:type="paragraph" w:styleId="a3">
    <w:name w:val="header"/>
    <w:basedOn w:val="a"/>
    <w:link w:val="a4"/>
    <w:uiPriority w:val="99"/>
    <w:semiHidden/>
    <w:unhideWhenUsed/>
    <w:rsid w:val="00C01C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1C68"/>
    <w:rPr>
      <w:rFonts w:ascii="Times New Roman" w:eastAsia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C01C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1C68"/>
    <w:rPr>
      <w:rFonts w:ascii="Times New Roman" w:eastAsia="Times New Roman" w:hAnsi="Times New Roman" w:cs="Times New Roman"/>
      <w:sz w:val="28"/>
    </w:rPr>
  </w:style>
  <w:style w:type="table" w:styleId="a7">
    <w:name w:val="Table Grid"/>
    <w:basedOn w:val="a1"/>
    <w:uiPriority w:val="59"/>
    <w:rsid w:val="007A0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1101C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B42F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F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5F7F-BB43-40B9-B891-B792633A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2013-02-14T06:27:00Z</cp:lastPrinted>
  <dcterms:created xsi:type="dcterms:W3CDTF">2013-10-23T05:41:00Z</dcterms:created>
  <dcterms:modified xsi:type="dcterms:W3CDTF">2013-10-23T05:41:00Z</dcterms:modified>
</cp:coreProperties>
</file>